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F6" w:rsidRDefault="00133725" w:rsidP="00584FF6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4851400</wp:posOffset>
            </wp:positionH>
            <wp:positionV relativeFrom="paragraph">
              <wp:posOffset>280670</wp:posOffset>
            </wp:positionV>
            <wp:extent cx="771955" cy="48577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5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-105410</wp:posOffset>
            </wp:positionV>
            <wp:extent cx="707390" cy="3898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FF6">
        <w:rPr>
          <w:b/>
          <w:sz w:val="32"/>
        </w:rPr>
        <w:t>P</w:t>
      </w:r>
      <w:r w:rsidR="00584FF6" w:rsidRPr="000B7783">
        <w:rPr>
          <w:b/>
          <w:sz w:val="32"/>
        </w:rPr>
        <w:t xml:space="preserve">orta Lógica - </w:t>
      </w:r>
      <w:proofErr w:type="spellStart"/>
      <w:r w:rsidR="00584FF6" w:rsidRPr="000B7783">
        <w:rPr>
          <w:b/>
          <w:sz w:val="32"/>
        </w:rPr>
        <w:t>Logic</w:t>
      </w:r>
      <w:proofErr w:type="spellEnd"/>
      <w:r w:rsidR="00584FF6" w:rsidRPr="000B7783">
        <w:rPr>
          <w:b/>
          <w:sz w:val="32"/>
        </w:rPr>
        <w:t xml:space="preserve"> Gate AND ou E ou *</w:t>
      </w:r>
    </w:p>
    <w:p w:rsidR="00831219" w:rsidRDefault="00831219" w:rsidP="000B7783">
      <w:pPr>
        <w:rPr>
          <w:noProof/>
          <w:lang w:eastAsia="pt-PT"/>
        </w:rPr>
      </w:pPr>
      <w:r w:rsidRPr="000348CF">
        <w:rPr>
          <w:b/>
          <w:sz w:val="32"/>
        </w:rPr>
        <w:t xml:space="preserve">Porta Lógica - </w:t>
      </w:r>
      <w:proofErr w:type="spellStart"/>
      <w:r w:rsidRPr="000348CF">
        <w:rPr>
          <w:b/>
          <w:sz w:val="32"/>
        </w:rPr>
        <w:t>Logic</w:t>
      </w:r>
      <w:proofErr w:type="spellEnd"/>
      <w:r w:rsidRPr="000348CF">
        <w:rPr>
          <w:b/>
          <w:sz w:val="32"/>
        </w:rPr>
        <w:t xml:space="preserve"> Gate OR ou </w:t>
      </w:r>
      <w:proofErr w:type="spellStart"/>
      <w:r w:rsidRPr="000348CF">
        <w:rPr>
          <w:b/>
          <w:sz w:val="32"/>
        </w:rPr>
        <w:t>OU</w:t>
      </w:r>
      <w:proofErr w:type="spellEnd"/>
      <w:r w:rsidRPr="000348CF">
        <w:rPr>
          <w:b/>
          <w:sz w:val="32"/>
        </w:rPr>
        <w:t xml:space="preserve"> </w:t>
      </w:r>
      <w:proofErr w:type="spellStart"/>
      <w:r w:rsidRPr="000348CF">
        <w:rPr>
          <w:b/>
          <w:sz w:val="32"/>
        </w:rPr>
        <w:t>ou</w:t>
      </w:r>
      <w:proofErr w:type="spellEnd"/>
      <w:r w:rsidRPr="000348CF">
        <w:rPr>
          <w:b/>
          <w:sz w:val="32"/>
        </w:rPr>
        <w:t xml:space="preserve"> +</w:t>
      </w:r>
      <w:r w:rsidRPr="000348CF">
        <w:rPr>
          <w:noProof/>
          <w:lang w:eastAsia="pt-PT"/>
        </w:rPr>
        <w:t xml:space="preserve"> </w:t>
      </w:r>
    </w:p>
    <w:p w:rsidR="000B7783" w:rsidRPr="00584FF6" w:rsidRDefault="00831219" w:rsidP="000B7783">
      <w:r>
        <w:rPr>
          <w:b/>
          <w:color w:val="FF0000"/>
        </w:rPr>
        <w:t xml:space="preserve">Desafio </w:t>
      </w:r>
      <w:r w:rsidR="00E44BE5">
        <w:rPr>
          <w:b/>
          <w:color w:val="FF0000"/>
        </w:rPr>
        <w:t>3.2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</w:t>
      </w:r>
      <w:proofErr w:type="gramStart"/>
      <w:r w:rsidR="0069458B">
        <w:rPr>
          <w:b/>
          <w:color w:val="FF0000"/>
        </w:rPr>
        <w:t xml:space="preserve">expressão  </w:t>
      </w:r>
      <w:r w:rsidR="00584FF6" w:rsidRPr="00584FF6">
        <w:rPr>
          <w:b/>
          <w:color w:val="FF0000"/>
        </w:rPr>
        <w:t>(A</w:t>
      </w:r>
      <w:r w:rsidR="00E44BE5">
        <w:rPr>
          <w:b/>
          <w:color w:val="FF0000"/>
        </w:rPr>
        <w:t>.</w:t>
      </w:r>
      <w:proofErr w:type="gramEnd"/>
      <w:r w:rsidR="00E44BE5">
        <w:rPr>
          <w:b/>
          <w:color w:val="FF0000"/>
        </w:rPr>
        <w:t>B)+</w:t>
      </w:r>
      <w:r w:rsidR="00584FF6" w:rsidRPr="00584FF6">
        <w:rPr>
          <w:b/>
          <w:color w:val="FF0000"/>
        </w:rPr>
        <w:t>C</w:t>
      </w: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584FF6">
        <w:t>=____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"/>
        <w:gridCol w:w="453"/>
        <w:gridCol w:w="446"/>
        <w:gridCol w:w="443"/>
        <w:gridCol w:w="720"/>
        <w:gridCol w:w="1037"/>
      </w:tblGrid>
      <w:tr w:rsidR="00584FF6" w:rsidTr="00CC750F">
        <w:tc>
          <w:tcPr>
            <w:tcW w:w="453" w:type="dxa"/>
            <w:vMerge w:val="restart"/>
            <w:textDirection w:val="btLr"/>
          </w:tcPr>
          <w:p w:rsidR="00584FF6" w:rsidRDefault="00CC750F" w:rsidP="00CC750F">
            <w:pPr>
              <w:ind w:left="113" w:right="113"/>
              <w:jc w:val="center"/>
            </w:pPr>
            <w:r>
              <w:t>2</w:t>
            </w:r>
            <w:r w:rsidRPr="00CC750F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42" w:type="dxa"/>
            <w:gridSpan w:val="3"/>
            <w:vAlign w:val="center"/>
          </w:tcPr>
          <w:p w:rsidR="00584FF6" w:rsidRDefault="00584FF6" w:rsidP="00F02AE7">
            <w:pPr>
              <w:jc w:val="center"/>
            </w:pPr>
            <w:r>
              <w:t>Entradas</w:t>
            </w:r>
          </w:p>
        </w:tc>
        <w:tc>
          <w:tcPr>
            <w:tcW w:w="720" w:type="dxa"/>
            <w:vAlign w:val="bottom"/>
          </w:tcPr>
          <w:p w:rsidR="00584FF6" w:rsidRDefault="00584FF6" w:rsidP="00B226A6">
            <w:pPr>
              <w:jc w:val="center"/>
            </w:pPr>
          </w:p>
        </w:tc>
        <w:tc>
          <w:tcPr>
            <w:tcW w:w="1037" w:type="dxa"/>
            <w:vAlign w:val="center"/>
          </w:tcPr>
          <w:p w:rsidR="00584FF6" w:rsidRDefault="00584FF6" w:rsidP="00F02AE7">
            <w:pPr>
              <w:jc w:val="center"/>
            </w:pPr>
            <w:r>
              <w:t>Saída</w:t>
            </w:r>
          </w:p>
          <w:p w:rsidR="00584FF6" w:rsidRDefault="00584FF6" w:rsidP="00E44BE5">
            <w:pPr>
              <w:jc w:val="center"/>
            </w:pPr>
            <w:r w:rsidRPr="00584FF6">
              <w:rPr>
                <w:b/>
                <w:color w:val="FF0000"/>
              </w:rPr>
              <w:t>(A</w:t>
            </w:r>
            <w:r w:rsidR="00E44BE5">
              <w:rPr>
                <w:b/>
                <w:color w:val="FF0000"/>
              </w:rPr>
              <w:t>.</w:t>
            </w:r>
            <w:proofErr w:type="gramStart"/>
            <w:r w:rsidRPr="00584FF6">
              <w:rPr>
                <w:b/>
                <w:color w:val="FF0000"/>
              </w:rPr>
              <w:t>B)</w:t>
            </w:r>
            <w:r w:rsidR="00E44BE5">
              <w:rPr>
                <w:b/>
                <w:color w:val="FF0000"/>
              </w:rPr>
              <w:t>+</w:t>
            </w:r>
            <w:r w:rsidRPr="00584FF6">
              <w:rPr>
                <w:b/>
                <w:color w:val="FF0000"/>
              </w:rPr>
              <w:t>C</w:t>
            </w:r>
            <w:proofErr w:type="gramEnd"/>
          </w:p>
        </w:tc>
      </w:tr>
      <w:tr w:rsidR="00584FF6" w:rsidTr="00584FF6">
        <w:tc>
          <w:tcPr>
            <w:tcW w:w="453" w:type="dxa"/>
            <w:vMerge/>
            <w:shd w:val="clear" w:color="auto" w:fill="BFBFBF" w:themeFill="background1" w:themeFillShade="BF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584FF6" w:rsidRPr="007B2A03" w:rsidRDefault="00E44BE5" w:rsidP="00F02AE7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(A.</w:t>
            </w:r>
            <w:r w:rsidR="00584FF6" w:rsidRPr="00584FF6">
              <w:rPr>
                <w:b/>
                <w:color w:val="FF0000"/>
              </w:rPr>
              <w:t>B</w:t>
            </w:r>
            <w:r w:rsidR="00584FF6">
              <w:rPr>
                <w:b/>
                <w:color w:val="FF0000"/>
              </w:rPr>
              <w:t>)</w:t>
            </w:r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53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84FF6" w:rsidRPr="00831219" w:rsidRDefault="00584FF6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720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53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84FF6" w:rsidRPr="00831219" w:rsidRDefault="00584FF6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720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53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84FF6" w:rsidRPr="00831219" w:rsidRDefault="00584FF6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720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53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84FF6" w:rsidRPr="00831219" w:rsidRDefault="00584FF6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720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53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84FF6" w:rsidRPr="00831219" w:rsidRDefault="00584FF6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720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53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84FF6" w:rsidRPr="00831219" w:rsidRDefault="00584FF6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720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53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84FF6" w:rsidRPr="00831219" w:rsidRDefault="00584FF6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720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8</w:t>
            </w:r>
          </w:p>
        </w:tc>
        <w:tc>
          <w:tcPr>
            <w:tcW w:w="453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84FF6" w:rsidRPr="00831219" w:rsidRDefault="00584FF6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720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69458B" w:rsidRDefault="0069458B" w:rsidP="0069458B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7B2A03"/>
    <w:p w:rsidR="007B2A03" w:rsidRDefault="007B2A03"/>
    <w:p w:rsidR="007B2A03" w:rsidRDefault="007B2A03">
      <w:r>
        <w:t xml:space="preserve">c) </w:t>
      </w:r>
      <w:r w:rsidR="00F533DC" w:rsidRPr="00F533DC">
        <w:t>Desenhar o diagrama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584FF6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</w:tcPr>
          <w:p w:rsidR="003E5ECE" w:rsidRDefault="003E5ECE" w:rsidP="00F02AE7"/>
        </w:tc>
      </w:tr>
    </w:tbl>
    <w:p w:rsidR="007B2A03" w:rsidRDefault="007B2A03"/>
    <w:p w:rsidR="007B2A03" w:rsidRDefault="007B2A03">
      <w:bookmarkStart w:id="0" w:name="_GoBack"/>
      <w:bookmarkEnd w:id="0"/>
    </w:p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</w:p>
    <w:sectPr w:rsidR="007B2A03" w:rsidRPr="00B226A6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50E" w:rsidRDefault="00C5350E" w:rsidP="00133725">
      <w:pPr>
        <w:spacing w:after="0" w:line="240" w:lineRule="auto"/>
      </w:pPr>
      <w:r>
        <w:separator/>
      </w:r>
    </w:p>
  </w:endnote>
  <w:endnote w:type="continuationSeparator" w:id="0">
    <w:p w:rsidR="00C5350E" w:rsidRDefault="00C5350E" w:rsidP="0013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25" w:rsidRDefault="00133725">
    <w:pPr>
      <w:pStyle w:val="Rodap"/>
    </w:pPr>
    <w:hyperlink r:id="rId1" w:history="1">
      <w:r w:rsidRPr="0026103B">
        <w:rPr>
          <w:rStyle w:val="Hyperlink"/>
        </w:rPr>
        <w:t>www.ticmania.net</w:t>
      </w:r>
    </w:hyperlink>
    <w:r>
      <w:t xml:space="preserve"> </w:t>
    </w:r>
  </w:p>
  <w:p w:rsidR="00133725" w:rsidRDefault="001337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50E" w:rsidRDefault="00C5350E" w:rsidP="00133725">
      <w:pPr>
        <w:spacing w:after="0" w:line="240" w:lineRule="auto"/>
      </w:pPr>
      <w:r>
        <w:separator/>
      </w:r>
    </w:p>
  </w:footnote>
  <w:footnote w:type="continuationSeparator" w:id="0">
    <w:p w:rsidR="00C5350E" w:rsidRDefault="00C5350E" w:rsidP="0013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33725"/>
    <w:rsid w:val="003E5ECE"/>
    <w:rsid w:val="00446D72"/>
    <w:rsid w:val="004D0FB6"/>
    <w:rsid w:val="00584FF6"/>
    <w:rsid w:val="006606A1"/>
    <w:rsid w:val="0069458B"/>
    <w:rsid w:val="0071471B"/>
    <w:rsid w:val="007926B2"/>
    <w:rsid w:val="007B2A03"/>
    <w:rsid w:val="00800583"/>
    <w:rsid w:val="00831219"/>
    <w:rsid w:val="0097458E"/>
    <w:rsid w:val="00B226A6"/>
    <w:rsid w:val="00C5350E"/>
    <w:rsid w:val="00CC750F"/>
    <w:rsid w:val="00D369CD"/>
    <w:rsid w:val="00D756D2"/>
    <w:rsid w:val="00E44BE5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33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3725"/>
  </w:style>
  <w:style w:type="paragraph" w:styleId="Rodap">
    <w:name w:val="footer"/>
    <w:basedOn w:val="Normal"/>
    <w:link w:val="RodapChar"/>
    <w:uiPriority w:val="99"/>
    <w:unhideWhenUsed/>
    <w:rsid w:val="00133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3725"/>
  </w:style>
  <w:style w:type="character" w:styleId="Hyperlink">
    <w:name w:val="Hyperlink"/>
    <w:basedOn w:val="Fontepargpadro"/>
    <w:uiPriority w:val="99"/>
    <w:unhideWhenUsed/>
    <w:rsid w:val="001337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4</cp:revision>
  <dcterms:created xsi:type="dcterms:W3CDTF">2017-11-09T15:16:00Z</dcterms:created>
  <dcterms:modified xsi:type="dcterms:W3CDTF">2017-11-09T22:58:00Z</dcterms:modified>
</cp:coreProperties>
</file>