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-76835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</w:t>
      </w:r>
      <w:proofErr w:type="gramEnd"/>
      <w:r w:rsidR="00F5208F" w:rsidRPr="0069458B">
        <w:rPr>
          <w:b/>
          <w:sz w:val="32"/>
        </w:rPr>
        <w:t>inversor)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641EC9">
        <w:rPr>
          <w:b/>
          <w:color w:val="FF0000"/>
        </w:rPr>
        <w:t>4.3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641EC9">
        <w:rPr>
          <w:b/>
          <w:color w:val="FF0000"/>
        </w:rPr>
        <w:t>A</w:t>
      </w:r>
      <w:proofErr w:type="gramEnd"/>
      <w:r w:rsidR="00641EC9">
        <w:rPr>
          <w:b/>
          <w:color w:val="FF0000"/>
        </w:rPr>
        <w:t xml:space="preserve"> + BC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98644C">
        <w:rPr>
          <w:vertAlign w:val="superscript"/>
        </w:rPr>
        <w:t>4</w:t>
      </w:r>
      <w:r w:rsidR="00584FF6">
        <w:t>=__</w:t>
      </w:r>
      <w:r w:rsidR="00707D1D">
        <w:t>16</w:t>
      </w:r>
      <w:r w:rsidR="00584FF6">
        <w:t>__</w:t>
      </w:r>
    </w:p>
    <w:p w:rsidR="006408F4" w:rsidRDefault="006408F4" w:rsidP="00E51909">
      <w:pPr>
        <w:spacing w:after="0"/>
      </w:pPr>
    </w:p>
    <w:p w:rsidR="0069458B" w:rsidRDefault="00E953F3" w:rsidP="00E51909">
      <w:pPr>
        <w:spacing w:after="0"/>
      </w:pPr>
      <w:r>
        <w:rPr>
          <w:noProof/>
          <w:lang w:eastAsia="pt-PT"/>
        </w:rPr>
        <w:drawing>
          <wp:anchor distT="0" distB="0" distL="114300" distR="114300" simplePos="0" relativeHeight="251689984" behindDoc="0" locked="0" layoutInCell="1" allowOverlap="1" wp14:anchorId="03242155" wp14:editId="1C1F7E71">
            <wp:simplePos x="0" y="0"/>
            <wp:positionH relativeFrom="column">
              <wp:posOffset>3181350</wp:posOffset>
            </wp:positionH>
            <wp:positionV relativeFrom="paragraph">
              <wp:posOffset>2414270</wp:posOffset>
            </wp:positionV>
            <wp:extent cx="3000375" cy="10572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226A6">
        <w:t>b</w:t>
      </w:r>
      <w:r w:rsidR="0069458B">
        <w:t xml:space="preserve">) </w:t>
      </w:r>
      <w:r w:rsidR="0069458B" w:rsidRPr="007B2A03">
        <w:t>Preencher</w:t>
      </w:r>
      <w:proofErr w:type="gramEnd"/>
      <w:r w:rsidR="0069458B" w:rsidRPr="007B2A03">
        <w:t xml:space="preserve">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1002"/>
        <w:gridCol w:w="1276"/>
      </w:tblGrid>
      <w:tr w:rsidR="00707D1D" w:rsidTr="00707D1D">
        <w:trPr>
          <w:trHeight w:val="259"/>
        </w:trPr>
        <w:tc>
          <w:tcPr>
            <w:tcW w:w="1892" w:type="dxa"/>
            <w:gridSpan w:val="4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707D1D" w:rsidRPr="001E15F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1002" w:type="dxa"/>
            <w:vAlign w:val="center"/>
          </w:tcPr>
          <w:p w:rsidR="00707D1D" w:rsidRPr="001E15F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proofErr w:type="gramStart"/>
            <w:r>
              <w:rPr>
                <w:b/>
                <w:color w:val="FF0000"/>
              </w:rPr>
              <w:t>BC .</w:t>
            </w:r>
            <w:proofErr w:type="gramEnd"/>
            <w:r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  <w:tc>
          <w:tcPr>
            <w:tcW w:w="1276" w:type="dxa"/>
            <w:vAlign w:val="center"/>
          </w:tcPr>
          <w:p w:rsidR="00707D1D" w:rsidRPr="001E15F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b/>
                <w:color w:val="FF0000"/>
              </w:rPr>
              <w:t xml:space="preserve">A + </w:t>
            </w:r>
            <w:proofErr w:type="gramStart"/>
            <w:r>
              <w:rPr>
                <w:b/>
                <w:color w:val="FF0000"/>
              </w:rPr>
              <w:t>BC .</w:t>
            </w:r>
            <w:proofErr w:type="gramEnd"/>
            <w:r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37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707D1D" w:rsidTr="00707D1D">
        <w:trPr>
          <w:trHeight w:val="259"/>
        </w:trPr>
        <w:tc>
          <w:tcPr>
            <w:tcW w:w="459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707D1D" w:rsidRPr="00707D1D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707D1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002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707D1D" w:rsidRPr="000437D2" w:rsidRDefault="00707D1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>
      <w:proofErr w:type="gramStart"/>
      <w:r>
        <w:t xml:space="preserve">c) </w:t>
      </w:r>
      <w:r w:rsidR="00F533DC" w:rsidRPr="00F533DC">
        <w:t>Desenhar</w:t>
      </w:r>
      <w:proofErr w:type="gramEnd"/>
      <w:r w:rsidR="00F533DC" w:rsidRPr="00F533DC">
        <w:t xml:space="preserve"> o diagrama</w:t>
      </w:r>
      <w:r w:rsidR="00650ACE">
        <w:t xml:space="preserve">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E953F3">
        <w:tc>
          <w:tcPr>
            <w:tcW w:w="471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</w:tcPr>
          <w:p w:rsidR="0067049E" w:rsidRPr="00E953F3" w:rsidRDefault="0067049E">
            <w:pPr>
              <w:rPr>
                <w:sz w:val="20"/>
              </w:rPr>
            </w:pPr>
          </w:p>
        </w:tc>
      </w:tr>
      <w:tr w:rsidR="0067049E" w:rsidTr="00E953F3">
        <w:tc>
          <w:tcPr>
            <w:tcW w:w="471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</w:tcPr>
          <w:p w:rsidR="00C63382" w:rsidRPr="00E953F3" w:rsidRDefault="00C63382" w:rsidP="00C63382">
            <w:pPr>
              <w:rPr>
                <w:sz w:val="20"/>
              </w:rPr>
            </w:pPr>
          </w:p>
        </w:tc>
      </w:tr>
      <w:tr w:rsidR="0067049E" w:rsidTr="00E953F3">
        <w:tc>
          <w:tcPr>
            <w:tcW w:w="471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Pr="00E953F3" w:rsidRDefault="00C63382" w:rsidP="00C63382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E953F3" w:rsidRDefault="0067049E" w:rsidP="00C63382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</w:tcPr>
          <w:p w:rsidR="0067049E" w:rsidRPr="00E953F3" w:rsidRDefault="0067049E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C63382" w:rsidP="00C63382">
            <w:pPr>
              <w:jc w:val="center"/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Pr="00E953F3" w:rsidRDefault="00C63382" w:rsidP="00C63382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E953F3" w:rsidRDefault="00C63382">
            <w:pPr>
              <w:rPr>
                <w:sz w:val="20"/>
              </w:rPr>
            </w:pP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</w:tr>
      <w:tr w:rsidR="00C63382" w:rsidTr="00E953F3">
        <w:tc>
          <w:tcPr>
            <w:tcW w:w="471" w:type="dxa"/>
          </w:tcPr>
          <w:p w:rsidR="00C63382" w:rsidRPr="00E953F3" w:rsidRDefault="00C63382">
            <w:pPr>
              <w:rPr>
                <w:sz w:val="20"/>
              </w:rPr>
            </w:pPr>
            <w:r w:rsidRPr="00E953F3">
              <w:rPr>
                <w:sz w:val="20"/>
              </w:rPr>
              <w:t>S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00"/>
          </w:tcPr>
          <w:p w:rsidR="00C63382" w:rsidRPr="00E953F3" w:rsidRDefault="006408F4">
            <w:pPr>
              <w:rPr>
                <w:sz w:val="20"/>
              </w:rPr>
            </w:pPr>
            <w:r w:rsidRPr="00E953F3">
              <w:rPr>
                <w:sz w:val="20"/>
              </w:rPr>
              <w:t>1</w:t>
            </w:r>
          </w:p>
        </w:tc>
        <w:tc>
          <w:tcPr>
            <w:tcW w:w="472" w:type="dxa"/>
          </w:tcPr>
          <w:p w:rsidR="00C63382" w:rsidRPr="00E953F3" w:rsidRDefault="00C63382">
            <w:pPr>
              <w:rPr>
                <w:sz w:val="20"/>
              </w:rPr>
            </w:pPr>
          </w:p>
        </w:tc>
      </w:tr>
    </w:tbl>
    <w:p w:rsidR="004C6214" w:rsidRDefault="004C6214"/>
    <w:p w:rsidR="007B2A03" w:rsidRPr="00E953F3" w:rsidRDefault="007B2A03"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E953F3">
        <w:rPr>
          <w:rFonts w:ascii="Consolas" w:hAnsi="Consolas" w:cs="Consolas"/>
        </w:rPr>
        <w:t xml:space="preserve"> </w:t>
      </w:r>
      <w:r w:rsidR="00E953F3">
        <w:rPr>
          <w:rFonts w:cs="Consolas"/>
        </w:rPr>
        <w:t>A saída só será 0, quando A=0, B=0, C=0</w:t>
      </w:r>
      <w:r w:rsidR="00E953F3">
        <w:rPr>
          <w:rFonts w:cs="Consolas"/>
        </w:rPr>
        <w:t>, D=0</w:t>
      </w:r>
      <w:r w:rsidR="00E953F3">
        <w:rPr>
          <w:rFonts w:cs="Consolas"/>
        </w:rPr>
        <w:t xml:space="preserve"> ou A=0, B=0, C</w:t>
      </w:r>
      <w:r w:rsidR="00E953F3">
        <w:rPr>
          <w:rFonts w:cs="Consolas"/>
        </w:rPr>
        <w:t>=0</w:t>
      </w:r>
      <w:r w:rsidR="00E953F3">
        <w:rPr>
          <w:rFonts w:cs="Consolas"/>
        </w:rPr>
        <w:t xml:space="preserve">, D=1 ou </w:t>
      </w:r>
      <w:r w:rsidR="00E953F3">
        <w:rPr>
          <w:rFonts w:cs="Consolas"/>
        </w:rPr>
        <w:t>A=0, B=0</w:t>
      </w:r>
      <w:r w:rsidR="00E953F3">
        <w:rPr>
          <w:rFonts w:cs="Consolas"/>
        </w:rPr>
        <w:t>, C</w:t>
      </w:r>
      <w:r w:rsidR="00E953F3">
        <w:rPr>
          <w:rFonts w:cs="Consolas"/>
        </w:rPr>
        <w:t>=1, D=0 ou</w:t>
      </w:r>
      <w:r w:rsidR="00E953F3">
        <w:rPr>
          <w:rFonts w:cs="Consolas"/>
        </w:rPr>
        <w:t xml:space="preserve"> A=0, B=0, C</w:t>
      </w:r>
      <w:r w:rsidR="00E953F3">
        <w:rPr>
          <w:rFonts w:cs="Consolas"/>
        </w:rPr>
        <w:t>=1</w:t>
      </w:r>
      <w:r w:rsidR="00E953F3">
        <w:rPr>
          <w:rFonts w:cs="Consolas"/>
        </w:rPr>
        <w:t xml:space="preserve">, D=1 ou </w:t>
      </w:r>
      <w:r w:rsidR="00E953F3">
        <w:rPr>
          <w:rFonts w:cs="Consolas"/>
        </w:rPr>
        <w:t>A=0, B=1</w:t>
      </w:r>
      <w:r w:rsidR="00E953F3">
        <w:rPr>
          <w:rFonts w:cs="Consolas"/>
        </w:rPr>
        <w:t>, C=</w:t>
      </w:r>
      <w:r w:rsidR="00E953F3">
        <w:rPr>
          <w:rFonts w:cs="Consolas"/>
        </w:rPr>
        <w:t>0</w:t>
      </w:r>
      <w:r w:rsidR="00E953F3">
        <w:rPr>
          <w:rFonts w:cs="Consolas"/>
        </w:rPr>
        <w:t>, D=</w:t>
      </w:r>
      <w:r w:rsidR="00E953F3">
        <w:rPr>
          <w:rFonts w:cs="Consolas"/>
        </w:rPr>
        <w:t>0</w:t>
      </w:r>
      <w:r w:rsidR="00E953F3">
        <w:rPr>
          <w:rFonts w:cs="Consolas"/>
        </w:rPr>
        <w:t xml:space="preserve"> ou A=0, B=1, C=0, </w:t>
      </w:r>
      <w:bookmarkStart w:id="0" w:name="_GoBack"/>
      <w:bookmarkEnd w:id="0"/>
      <w:r w:rsidR="00E953F3">
        <w:rPr>
          <w:rFonts w:cs="Consolas"/>
        </w:rPr>
        <w:t>D=1</w:t>
      </w:r>
      <w:r w:rsidR="00E953F3">
        <w:rPr>
          <w:rFonts w:cs="Consolas"/>
        </w:rPr>
        <w:t xml:space="preserve"> </w:t>
      </w:r>
      <w:r w:rsidR="00E953F3">
        <w:rPr>
          <w:rFonts w:cs="Consolas"/>
        </w:rPr>
        <w:t>ou A=0, B=1, C</w:t>
      </w:r>
      <w:r w:rsidR="00E953F3">
        <w:rPr>
          <w:rFonts w:cs="Consolas"/>
        </w:rPr>
        <w:t>=1</w:t>
      </w:r>
      <w:r w:rsidR="00E953F3">
        <w:rPr>
          <w:rFonts w:cs="Consolas"/>
        </w:rPr>
        <w:t>, D=1.</w:t>
      </w:r>
    </w:p>
    <w:sectPr w:rsidR="007B2A03" w:rsidRPr="00E953F3" w:rsidSect="00C6338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1C" w:rsidRDefault="0054001C" w:rsidP="008339E6">
      <w:pPr>
        <w:spacing w:after="0" w:line="240" w:lineRule="auto"/>
      </w:pPr>
      <w:r>
        <w:separator/>
      </w:r>
    </w:p>
  </w:endnote>
  <w:endnote w:type="continuationSeparator" w:id="0">
    <w:p w:rsidR="0054001C" w:rsidRDefault="0054001C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1C" w:rsidRDefault="0054001C" w:rsidP="008339E6">
      <w:pPr>
        <w:spacing w:after="0" w:line="240" w:lineRule="auto"/>
      </w:pPr>
      <w:r>
        <w:separator/>
      </w:r>
    </w:p>
  </w:footnote>
  <w:footnote w:type="continuationSeparator" w:id="0">
    <w:p w:rsidR="0054001C" w:rsidRDefault="0054001C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54B3C"/>
    <w:rsid w:val="00075C4F"/>
    <w:rsid w:val="000B7783"/>
    <w:rsid w:val="001E15FD"/>
    <w:rsid w:val="001E478E"/>
    <w:rsid w:val="002A29BA"/>
    <w:rsid w:val="002A44B7"/>
    <w:rsid w:val="002C5FC4"/>
    <w:rsid w:val="0035351D"/>
    <w:rsid w:val="003869D1"/>
    <w:rsid w:val="003E5ECE"/>
    <w:rsid w:val="00446D72"/>
    <w:rsid w:val="004665B3"/>
    <w:rsid w:val="004C4DC8"/>
    <w:rsid w:val="004C6214"/>
    <w:rsid w:val="004D07BC"/>
    <w:rsid w:val="004D0FB6"/>
    <w:rsid w:val="0054001C"/>
    <w:rsid w:val="00584FF6"/>
    <w:rsid w:val="005E7DA3"/>
    <w:rsid w:val="006408F4"/>
    <w:rsid w:val="00641EC9"/>
    <w:rsid w:val="00650ACE"/>
    <w:rsid w:val="006606A1"/>
    <w:rsid w:val="0067049E"/>
    <w:rsid w:val="0069458B"/>
    <w:rsid w:val="00707D1D"/>
    <w:rsid w:val="00711D0E"/>
    <w:rsid w:val="0071471B"/>
    <w:rsid w:val="00736269"/>
    <w:rsid w:val="007926B2"/>
    <w:rsid w:val="007B2A03"/>
    <w:rsid w:val="007D41F5"/>
    <w:rsid w:val="00800583"/>
    <w:rsid w:val="00805C63"/>
    <w:rsid w:val="00831219"/>
    <w:rsid w:val="008339E6"/>
    <w:rsid w:val="008A04A2"/>
    <w:rsid w:val="008A1B74"/>
    <w:rsid w:val="008B54B9"/>
    <w:rsid w:val="009570AB"/>
    <w:rsid w:val="00971761"/>
    <w:rsid w:val="0097458E"/>
    <w:rsid w:val="00977E0E"/>
    <w:rsid w:val="0098644C"/>
    <w:rsid w:val="00993B9D"/>
    <w:rsid w:val="00B226A6"/>
    <w:rsid w:val="00B62D80"/>
    <w:rsid w:val="00BC7BAF"/>
    <w:rsid w:val="00C63382"/>
    <w:rsid w:val="00CC750F"/>
    <w:rsid w:val="00D1239E"/>
    <w:rsid w:val="00D369CD"/>
    <w:rsid w:val="00D756D2"/>
    <w:rsid w:val="00DE790F"/>
    <w:rsid w:val="00E51909"/>
    <w:rsid w:val="00E706FE"/>
    <w:rsid w:val="00E953F3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CB2B"/>
  <w15:docId w15:val="{30569D3F-79AB-4169-B918-33C3C68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9E6"/>
  </w:style>
  <w:style w:type="paragraph" w:styleId="Rodap">
    <w:name w:val="footer"/>
    <w:basedOn w:val="Normal"/>
    <w:link w:val="Rodap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9E6"/>
  </w:style>
  <w:style w:type="paragraph" w:styleId="Textodebalo">
    <w:name w:val="Balloon Text"/>
    <w:basedOn w:val="Normal"/>
    <w:link w:val="TextodebaloCarter"/>
    <w:uiPriority w:val="99"/>
    <w:semiHidden/>
    <w:unhideWhenUsed/>
    <w:rsid w:val="007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7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essgx</cp:lastModifiedBy>
  <cp:revision>3</cp:revision>
  <dcterms:created xsi:type="dcterms:W3CDTF">2017-11-13T11:23:00Z</dcterms:created>
  <dcterms:modified xsi:type="dcterms:W3CDTF">2017-11-14T11:19:00Z</dcterms:modified>
</cp:coreProperties>
</file>